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-736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</w:t>
      </w:r>
      <w:r>
        <w:rPr>
          <w:rFonts w:ascii="Times New Roman" w:eastAsia="Times New Roman" w:hAnsi="Times New Roman" w:cs="Times New Roman"/>
          <w:sz w:val="26"/>
          <w:szCs w:val="26"/>
        </w:rPr>
        <w:t>-002168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Абдулвагабовича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0586231115002585 от 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26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0586231115002585 от 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525715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Абдулвагабовича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0412365400695007362420112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736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